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D" w:rsidRPr="00DE6AFD" w:rsidRDefault="00DE6AFD" w:rsidP="00DE6AFD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o-MO" w:eastAsia="ru-RU"/>
        </w:rPr>
      </w:pPr>
      <w:r w:rsidRPr="00DE6AFD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</w:t>
      </w:r>
      <w:r w:rsidRPr="00DE6AFD"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 1 </w:t>
      </w:r>
      <w:r w:rsidRPr="00DE6AFD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к Приказу ГНС № 136 от 16 марта </w:t>
      </w:r>
      <w:r w:rsidRPr="00DE6AFD"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2018 </w:t>
      </w:r>
    </w:p>
    <w:p w:rsidR="00DE6AFD" w:rsidRPr="00DE6AFD" w:rsidRDefault="00DE6AFD" w:rsidP="00DE6AFD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</w:p>
    <w:p w:rsidR="00DE6AFD" w:rsidRPr="00DE6AFD" w:rsidRDefault="00DE6AFD" w:rsidP="00DE6AFD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  <w:r w:rsidRPr="00DE6AFD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 1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ind w:firstLineChars="202" w:firstLine="485"/>
        <w:jc w:val="right"/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  <w:t xml:space="preserve">к Положению о разрешении деятельности центров технической 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ind w:firstLineChars="202" w:firstLine="485"/>
        <w:jc w:val="right"/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  <w:t xml:space="preserve">поддержки контрольно-кассовых машин с фискальной памятью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384"/>
        <w:jc w:val="center"/>
        <w:rPr>
          <w:rFonts w:ascii="Times New Roman" w:eastAsia="Malgun Gothic" w:hAnsi="Times New Roman" w:cs="Times New Roman"/>
          <w:b/>
          <w:bCs/>
          <w:szCs w:val="20"/>
          <w:lang w:val="ro-MO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384"/>
        <w:jc w:val="center"/>
        <w:rPr>
          <w:rFonts w:ascii="Times New Roman" w:eastAsia="Malgun Gothic" w:hAnsi="Times New Roman" w:cs="Times New Roman"/>
          <w:b/>
          <w:bCs/>
          <w:szCs w:val="20"/>
          <w:lang w:val="ro-MO"/>
        </w:rPr>
      </w:pPr>
      <w:r w:rsidRPr="00DE6AFD">
        <w:rPr>
          <w:rFonts w:ascii="Times New Roman" w:eastAsia="Malgun Gothic" w:hAnsi="Times New Roman" w:cs="Times New Roman"/>
          <w:b/>
          <w:bCs/>
          <w:szCs w:val="20"/>
          <w:lang w:val="ro-MO"/>
        </w:rPr>
        <w:t xml:space="preserve">CERERE </w:t>
      </w:r>
    </w:p>
    <w:p w:rsidR="00DE6AFD" w:rsidRPr="00DE6AFD" w:rsidRDefault="00DE6AFD" w:rsidP="00DE6AFD">
      <w:pPr>
        <w:pStyle w:val="ListParagraph"/>
        <w:widowControl/>
        <w:numPr>
          <w:ilvl w:val="0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DE6AFD">
        <w:rPr>
          <w:noProof/>
          <w:szCs w:val="20"/>
          <w:lang w:val="en-GB" w:eastAsia="en-GB"/>
        </w:rPr>
        <w:pict>
          <v:rect id="Rectangle 1" o:spid="_x0000_s1026" style="position:absolute;left:0;text-align:left;margin-left:448.25pt;margin-top:1.15pt;width:13.4pt;height:11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" fillcolor="white [3212]" strokecolor="black [3213]" strokeweight=".25pt"/>
        </w:pict>
      </w: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De înregistrare/reînregistrare                                                                                                                                                                                                                              </w:t>
      </w:r>
    </w:p>
    <w:p w:rsidR="00DE6AFD" w:rsidRPr="00DE6AFD" w:rsidRDefault="00DE6AFD" w:rsidP="00DE6AFD">
      <w:pPr>
        <w:pStyle w:val="ListParagraph"/>
        <w:widowControl/>
        <w:numPr>
          <w:ilvl w:val="0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DE6AFD">
        <w:rPr>
          <w:noProof/>
          <w:szCs w:val="20"/>
          <w:lang w:val="en-GB" w:eastAsia="en-GB"/>
        </w:rPr>
        <w:pict>
          <v:rect id="Rectangle 2" o:spid="_x0000_s1027" style="position:absolute;left:0;text-align:left;margin-left:448.5pt;margin-top:15.6pt;width:13.35pt;height:11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" fillcolor="white [3212]" strokecolor="black [3213]" strokeweight=".25pt"/>
        </w:pict>
      </w: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>De reperfectare în legătură cu modificarea datelor:</w:t>
      </w:r>
      <w:r w:rsidRPr="00DE6AFD">
        <w:rPr>
          <w:rFonts w:ascii="Times New Roman" w:eastAsia="Malgun Gothic" w:hAnsi="Times New Roman" w:cs="Times New Roman"/>
          <w:b/>
          <w:bCs/>
          <w:noProof/>
          <w:szCs w:val="20"/>
          <w:lang w:eastAsia="en-US"/>
        </w:rPr>
        <w:t xml:space="preserve"> </w:t>
      </w:r>
    </w:p>
    <w:p w:rsidR="00DE6AFD" w:rsidRPr="00DE6AFD" w:rsidRDefault="00DE6AFD" w:rsidP="00DE6AFD">
      <w:pPr>
        <w:pStyle w:val="ListParagraph"/>
        <w:widowControl/>
        <w:numPr>
          <w:ilvl w:val="1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>datele de înregistrare;</w:t>
      </w:r>
    </w:p>
    <w:p w:rsidR="00DE6AFD" w:rsidRPr="00DE6AFD" w:rsidRDefault="00DE6AFD" w:rsidP="00DE6AFD">
      <w:pPr>
        <w:pStyle w:val="ListParagraph"/>
        <w:widowControl/>
        <w:numPr>
          <w:ilvl w:val="1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DE6AFD">
        <w:rPr>
          <w:noProof/>
          <w:szCs w:val="20"/>
          <w:lang w:val="en-GB" w:eastAsia="en-GB"/>
        </w:rPr>
        <w:pict>
          <v:rect id="Rectangle 8" o:spid="_x0000_s1035" style="position:absolute;left:0;text-align:left;margin-left:448.5pt;margin-top:-.25pt;width:13.35pt;height:11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" fillcolor="white [3212]" strokecolor="black [3213]" strokeweight=".25pt"/>
        </w:pict>
      </w: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modelele MCC; </w:t>
      </w:r>
    </w:p>
    <w:p w:rsidR="00DE6AFD" w:rsidRPr="00DE6AFD" w:rsidRDefault="00DE6AFD" w:rsidP="00DE6AFD">
      <w:pPr>
        <w:pStyle w:val="ListParagraph"/>
        <w:widowControl/>
        <w:numPr>
          <w:ilvl w:val="1"/>
          <w:numId w:val="1"/>
        </w:numPr>
        <w:tabs>
          <w:tab w:val="left" w:pos="9922"/>
        </w:tabs>
        <w:wordWrap/>
        <w:autoSpaceDE/>
        <w:autoSpaceDN/>
        <w:spacing w:after="0" w:line="240" w:lineRule="auto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unitățile structurale.                                                                                                                                                                                                           </w:t>
      </w:r>
      <w:r w:rsidRPr="00DE6AFD">
        <w:rPr>
          <w:noProof/>
          <w:szCs w:val="20"/>
          <w:lang w:val="en-GB" w:eastAsia="en-GB"/>
        </w:rPr>
        <w:pict>
          <v:rect id="Rectangle 4" o:spid="_x0000_s1028" style="position:absolute;left:0;text-align:left;margin-left:448.5pt;margin-top:-.2pt;width:13.35pt;height:11.7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" fillcolor="white [3212]" strokecolor="black [3213]" strokeweight=".25pt"/>
        </w:pict>
      </w: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                                                                                                                                                                                 </w:t>
      </w:r>
      <w:r w:rsidRPr="00DE6AFD">
        <w:rPr>
          <w:noProof/>
          <w:szCs w:val="20"/>
          <w:lang w:val="en-GB" w:eastAsia="en-GB"/>
        </w:rPr>
        <w:pict>
          <v:rect id="Rectangle 6" o:spid="_x0000_s1029" style="position:absolute;left:0;text-align:left;margin-left:448.5pt;margin-top:-.15pt;width:13.35pt;height:11.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" fillcolor="white [3212]" strokecolor="black [3213]" strokeweight=".25pt"/>
        </w:pict>
      </w: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                                                                                           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 xml:space="preserve">    Prin prezenta, solicităm autorizarea (înregistrarea/reînregistrare) întreprinderii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b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b/>
          <w:kern w:val="0"/>
          <w:szCs w:val="20"/>
          <w:lang w:val="ro-MO" w:eastAsia="ru-RU"/>
        </w:rPr>
        <w:t>3.</w:t>
      </w:r>
    </w:p>
    <w:tbl>
      <w:tblPr>
        <w:tblStyle w:val="TableGrid"/>
        <w:tblW w:w="0" w:type="auto"/>
        <w:tblInd w:w="421" w:type="dxa"/>
        <w:tblLayout w:type="fixed"/>
        <w:tblLook w:val="04A0"/>
      </w:tblPr>
      <w:tblGrid>
        <w:gridCol w:w="285"/>
        <w:gridCol w:w="285"/>
        <w:gridCol w:w="251"/>
        <w:gridCol w:w="318"/>
        <w:gridCol w:w="268"/>
        <w:gridCol w:w="251"/>
        <w:gridCol w:w="301"/>
        <w:gridCol w:w="285"/>
        <w:gridCol w:w="285"/>
        <w:gridCol w:w="277"/>
        <w:gridCol w:w="260"/>
        <w:gridCol w:w="285"/>
        <w:gridCol w:w="305"/>
        <w:gridCol w:w="5266"/>
      </w:tblGrid>
      <w:tr w:rsidR="00DE6AFD" w:rsidRPr="00DE6AFD" w:rsidTr="006F2324">
        <w:tc>
          <w:tcPr>
            <w:tcW w:w="285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5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318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68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5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30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77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60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30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5266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</w:tr>
    </w:tbl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i/>
          <w:kern w:val="0"/>
          <w:szCs w:val="20"/>
          <w:lang w:val="ro-MO" w:eastAsia="ru-RU"/>
        </w:rPr>
        <w:t xml:space="preserve">              codul fiscal                                            denumirea         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Cs w:val="20"/>
          <w:lang w:val="ro-MO"/>
        </w:rPr>
      </w:pPr>
      <w:r w:rsidRPr="00DE6AFD">
        <w:rPr>
          <w:rFonts w:ascii="Times New Roman" w:eastAsia="Gulim" w:hAnsi="Times New Roman" w:cs="Times New Roman"/>
          <w:kern w:val="0"/>
          <w:szCs w:val="20"/>
          <w:lang w:val="ro-MO"/>
        </w:rPr>
        <w:t>în calitate de centru de asistenţă tehnică pentru instalarea, repararea, deservirea tehnică a maşinilor de casă şi de control cu memorie fiscală, pentru modele: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Cs w:val="20"/>
          <w:lang w:val="ro-MO"/>
        </w:rPr>
      </w:pPr>
    </w:p>
    <w:tbl>
      <w:tblPr>
        <w:tblStyle w:val="TableGrid"/>
        <w:tblW w:w="9356" w:type="dxa"/>
        <w:tblLayout w:type="fixed"/>
        <w:tblLook w:val="04A0"/>
      </w:tblPr>
      <w:tblGrid>
        <w:gridCol w:w="426"/>
        <w:gridCol w:w="572"/>
        <w:gridCol w:w="2371"/>
        <w:gridCol w:w="1984"/>
        <w:gridCol w:w="1418"/>
        <w:gridCol w:w="1417"/>
        <w:gridCol w:w="1168"/>
      </w:tblGrid>
      <w:tr w:rsidR="00DE6AFD" w:rsidRPr="00DE6AFD" w:rsidTr="006F2324"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4.</w:t>
            </w:r>
          </w:p>
        </w:tc>
        <w:tc>
          <w:tcPr>
            <w:tcW w:w="572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Nr.</w:t>
            </w: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br/>
              <w:t>crt.</w:t>
            </w:r>
          </w:p>
        </w:tc>
        <w:tc>
          <w:tcPr>
            <w:tcW w:w="4355" w:type="dxa"/>
            <w:gridSpan w:val="2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Furnizorul/Producătorul MCC 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(distribuitorul exclusiv) </w:t>
            </w:r>
          </w:p>
        </w:tc>
        <w:tc>
          <w:tcPr>
            <w:tcW w:w="1418" w:type="dxa"/>
            <w:vMerge w:val="restart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Modelul MCC </w:t>
            </w: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br/>
            </w:r>
          </w:p>
        </w:tc>
        <w:tc>
          <w:tcPr>
            <w:tcW w:w="1417" w:type="dxa"/>
            <w:vMerge w:val="restart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Codul conform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RUMCC</w:t>
            </w:r>
          </w:p>
        </w:tc>
        <w:tc>
          <w:tcPr>
            <w:tcW w:w="1168" w:type="dxa"/>
            <w:vMerge w:val="restart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Nota*</w:t>
            </w:r>
            <w:r w:rsidRPr="00DE6AFD">
              <w:rPr>
                <w:rFonts w:ascii="Times New Roman" w:eastAsia="Malgun Gothic" w:hAnsi="Times New Roman" w:cs="Times New Roman"/>
                <w:bCs/>
                <w:kern w:val="0"/>
                <w:szCs w:val="20"/>
                <w:vertAlign w:val="superscript"/>
                <w:lang w:val="ro-MO" w:eastAsia="ru-RU"/>
              </w:rPr>
              <w:t xml:space="preserve"> 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(include/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exclude)</w:t>
            </w:r>
          </w:p>
        </w:tc>
      </w:tr>
      <w:tr w:rsidR="00DE6AFD" w:rsidRPr="00DE6AFD" w:rsidTr="006F2324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tabs>
                <w:tab w:val="left" w:pos="9922"/>
              </w:tabs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  <w:vMerge w:val="restart"/>
          </w:tcPr>
          <w:p w:rsidR="00DE6AFD" w:rsidRPr="00DE6AFD" w:rsidRDefault="00DE6AFD" w:rsidP="006F2324">
            <w:pPr>
              <w:tabs>
                <w:tab w:val="left" w:pos="9922"/>
              </w:tabs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1</w:t>
            </w: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Codul fiscal</w:t>
            </w: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Denumirea</w:t>
            </w:r>
          </w:p>
        </w:tc>
        <w:tc>
          <w:tcPr>
            <w:tcW w:w="1418" w:type="dxa"/>
            <w:vMerge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</w:p>
        </w:tc>
        <w:tc>
          <w:tcPr>
            <w:tcW w:w="1417" w:type="dxa"/>
            <w:vMerge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  <w:vMerge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</w:p>
        </w:tc>
      </w:tr>
      <w:tr w:rsidR="00DE6AFD" w:rsidRPr="00DE6AFD" w:rsidTr="006F2324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  <w:vMerge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2</w:t>
            </w: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3</w:t>
            </w:r>
          </w:p>
        </w:tc>
        <w:tc>
          <w:tcPr>
            <w:tcW w:w="141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4</w:t>
            </w:r>
          </w:p>
        </w:tc>
        <w:tc>
          <w:tcPr>
            <w:tcW w:w="141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5</w:t>
            </w: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6</w:t>
            </w: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</w:tbl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care își desfășoară activitatea de asistență tehnică la unitățile structurale: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</w:p>
    <w:tbl>
      <w:tblPr>
        <w:tblStyle w:val="TableGrid"/>
        <w:tblW w:w="9356" w:type="dxa"/>
        <w:tblLayout w:type="fixed"/>
        <w:tblLook w:val="04A0"/>
      </w:tblPr>
      <w:tblGrid>
        <w:gridCol w:w="426"/>
        <w:gridCol w:w="540"/>
        <w:gridCol w:w="3537"/>
        <w:gridCol w:w="1842"/>
        <w:gridCol w:w="1843"/>
        <w:gridCol w:w="1168"/>
      </w:tblGrid>
      <w:tr w:rsidR="00DE6AFD" w:rsidRPr="00DE6AFD" w:rsidTr="006F2324"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5.</w:t>
            </w: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Nr.</w:t>
            </w: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br/>
              <w:t>crt.</w:t>
            </w: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Adresa unităţii structurale</w:t>
            </w: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Codul 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localităţii</w:t>
            </w: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Codul subdiviziunii</w:t>
            </w: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Nota*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(include/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exclude)</w:t>
            </w:r>
          </w:p>
        </w:tc>
      </w:tr>
      <w:tr w:rsidR="00DE6AFD" w:rsidRPr="00DE6AFD" w:rsidTr="006F2324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1</w:t>
            </w: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2</w:t>
            </w: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3</w:t>
            </w: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4</w:t>
            </w: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6</w:t>
            </w: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</w:tbl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firstLineChars="192" w:firstLine="384"/>
        <w:rPr>
          <w:rFonts w:ascii="Times New Roman" w:eastAsia="Malgun Gothic" w:hAnsi="Times New Roman" w:cs="Times New Roman"/>
          <w:b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i/>
          <w:kern w:val="0"/>
          <w:szCs w:val="20"/>
          <w:lang w:val="ro-MO" w:eastAsia="ru-RU"/>
        </w:rPr>
        <w:t>*Notă:</w:t>
      </w:r>
      <w:r w:rsidRPr="00DE6AFD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 xml:space="preserve"> Coloanele nr. 6 din tabelele 4 și 5 se completează în cazul depunerii cererii de reperfectare.</w:t>
      </w:r>
      <w:r w:rsidRPr="00DE6AFD">
        <w:rPr>
          <w:rFonts w:ascii="Times New Roman" w:eastAsia="Malgun Gothic" w:hAnsi="Times New Roman" w:cs="Times New Roman"/>
          <w:b/>
          <w:bCs/>
          <w:szCs w:val="20"/>
          <w:lang w:val="ro-MO"/>
        </w:rPr>
        <w:t xml:space="preserve">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b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b/>
          <w:szCs w:val="20"/>
          <w:lang w:val="ro-MO" w:eastAsia="ru-RU"/>
        </w:rPr>
        <w:t>6. Se anexează următoarele documente (se bifează):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b/>
          <w:szCs w:val="20"/>
          <w:lang w:val="ro-MO" w:eastAsia="ru-RU"/>
        </w:rPr>
      </w:pPr>
      <w:r w:rsidRPr="00DE6AFD">
        <w:rPr>
          <w:noProof/>
          <w:szCs w:val="20"/>
          <w:lang w:val="en-GB" w:eastAsia="en-GB"/>
        </w:rPr>
        <w:pict>
          <v:rect id="Rectangle 16" o:spid="_x0000_s1030" style="position:absolute;left:0;text-align:left;margin-left:-5.2pt;margin-top:8.7pt;width:13.35pt;height:11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copia ordinului de numire a persoanelor (numele, prenumele, IDNP - ul, numărul şi data-limită de valabilitate a legitimaţiei)     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responsabile de domeniul pentru care se solicită înregistrarea (adresa pentru corespondenţă, inclusiv e-mail, telefon, fax);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noProof/>
          <w:szCs w:val="20"/>
          <w:lang w:val="en-GB" w:eastAsia="en-GB"/>
        </w:rPr>
        <w:pict>
          <v:rect id="Rectangle 19" o:spid="_x0000_s1031" style="position:absolute;left:0;text-align:left;margin-left:-5.35pt;margin-top:7.15pt;width:13.35pt;height:11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" fillcolor="white [3212]" strokecolor="black [3213]" strokeweight=".25pt"/>
        </w:pict>
      </w:r>
    </w:p>
    <w:p w:rsidR="00DE6AFD" w:rsidRPr="00DE6AFD" w:rsidRDefault="00DE6AFD" w:rsidP="00DE6AFD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copiile autorizaţiilor de funcţionare a unităţilor structurale unde se prestează serviciile sau copiile notificărilor şi înştiinţărilor  </w:t>
      </w:r>
    </w:p>
    <w:p w:rsidR="00DE6AFD" w:rsidRPr="00DE6AFD" w:rsidRDefault="00DE6AFD" w:rsidP="00DE6AFD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de recepţionare respective;</w:t>
      </w:r>
    </w:p>
    <w:p w:rsidR="00DE6AFD" w:rsidRPr="00DE6AFD" w:rsidRDefault="00DE6AFD" w:rsidP="00DE6AFD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noProof/>
          <w:szCs w:val="20"/>
          <w:lang w:val="en-GB" w:eastAsia="en-GB"/>
        </w:rPr>
        <w:pict>
          <v:rect id="Rectangle 20" o:spid="_x0000_s1032" style="position:absolute;left:0;text-align:left;margin-left:-9.1pt;margin-top:6.35pt;width:13.35pt;height:11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copiile contractelor de colaborare cu furnizorul de maşini de casă şi de control în care, în mod expres, sunt enumerate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modelele de maşini de casă şi de control care vor fi deservite (domeniul de certificare pentru solicitanţii de Certificat CAT   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MCC);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noProof/>
          <w:szCs w:val="20"/>
          <w:lang w:val="en-GB" w:eastAsia="en-GB"/>
        </w:rPr>
        <w:pict>
          <v:rect id="Rectangle 21" o:spid="_x0000_s1033" style="position:absolute;left:0;text-align:left;margin-left:-9.2pt;margin-top:7.95pt;width:13.35pt;height:11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preavizul furnizorului concret de maşini de casă şi de control despre acordul de a elibera sigiliile de protecţie pentru maşinile 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de casă şi de control (sigiliile furnizorului);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noProof/>
          <w:szCs w:val="20"/>
          <w:lang w:val="en-GB" w:eastAsia="en-GB"/>
        </w:rPr>
        <w:pict>
          <v:rect id="Rectangle 22" o:spid="_x0000_s1034" style="position:absolute;left:0;text-align:left;margin-left:-9.2pt;margin-top:6.15pt;width:13.35pt;height:11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lista angajaţilor specialişti (numele, prenumele, IDNP - ul, numărul şi data-limită de valabilitate a legitimaţiei) care efectuează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instalarea, repararea şi deservirea tehnică a maşinilor de casă şi de control.</w:t>
      </w:r>
    </w:p>
    <w:p w:rsidR="00DE6AFD" w:rsidRPr="00DE6AFD" w:rsidRDefault="00DE6AFD" w:rsidP="00DE6AFD">
      <w:pPr>
        <w:spacing w:after="0" w:line="240" w:lineRule="auto"/>
        <w:ind w:left="426"/>
        <w:rPr>
          <w:rFonts w:ascii="Times New Roman" w:hAnsi="Times New Roman" w:cs="Times New Roman"/>
          <w:szCs w:val="20"/>
          <w:lang w:val="ro-MO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firstLineChars="202" w:firstLine="485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  <w:t xml:space="preserve">Declarăm pe proprie răspundere </w:t>
      </w:r>
      <w:r w:rsidRPr="00DE6AFD">
        <w:rPr>
          <w:rFonts w:ascii="Times New Roman" w:hAnsi="Times New Roman"/>
          <w:sz w:val="24"/>
          <w:szCs w:val="24"/>
          <w:lang w:val="ro-RO"/>
        </w:rPr>
        <w:t xml:space="preserve">despre veridicitatea datelor și a documentelor prezentate, precum şi </w:t>
      </w: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  <w:t>că cunoaştem prevederile actelor legislative și normative ce reglementează domeniul maşinilor de casă şi de control, inclusiv cerinţele obligatorii privind punerea la dispoziţie pe piaţă a MCC.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firstLineChars="192" w:firstLine="461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  <w:lastRenderedPageBreak/>
        <w:t>Garantăm organizarea asistenţei tehnice, asigurarea cu piese de schimb şi documentaţie tehnică, instruirea utilizatorilor şi funcţionarilor fiscali.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val="ro-MO"/>
        </w:rPr>
      </w:pPr>
      <w:r w:rsidRPr="00DE6AFD">
        <w:rPr>
          <w:rFonts w:ascii="Times New Roman" w:eastAsia="Malgun Gothic" w:hAnsi="Times New Roman" w:cs="Times New Roman"/>
          <w:b/>
          <w:bCs/>
          <w:sz w:val="24"/>
          <w:szCs w:val="24"/>
          <w:lang w:val="ro-MO"/>
        </w:rPr>
        <w:t>Director/Administrator</w:t>
      </w:r>
      <w:r w:rsidRPr="00DE6AFD">
        <w:rPr>
          <w:rFonts w:ascii="Times New Roman" w:eastAsia="Malgun Gothic" w:hAnsi="Times New Roman" w:cs="Times New Roman"/>
          <w:sz w:val="24"/>
          <w:szCs w:val="24"/>
          <w:lang w:val="ro-MO"/>
        </w:rPr>
        <w:t>______________________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o-MO"/>
        </w:rPr>
      </w:pPr>
      <w:r w:rsidRPr="00DE6AFD">
        <w:rPr>
          <w:rFonts w:ascii="Times New Roman" w:eastAsia="Malgun Gothic" w:hAnsi="Times New Roman" w:cs="Times New Roman"/>
          <w:i/>
          <w:iCs/>
          <w:sz w:val="24"/>
          <w:szCs w:val="24"/>
          <w:vertAlign w:val="subscript"/>
          <w:lang w:val="ro-MO"/>
        </w:rPr>
        <w:t xml:space="preserve">                                       (nume, prenume, semnătura sau mențiunea „semnătura electronică)</w:t>
      </w:r>
    </w:p>
    <w:sectPr w:rsidR="00DE6AFD" w:rsidRPr="00DE6AFD" w:rsidSect="00DE6AF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6F97"/>
    <w:multiLevelType w:val="multilevel"/>
    <w:tmpl w:val="78FAAAD0"/>
    <w:lvl w:ilvl="0">
      <w:start w:val="1"/>
      <w:numFmt w:val="decimal"/>
      <w:lvlText w:val="%1."/>
      <w:lvlJc w:val="left"/>
      <w:pPr>
        <w:ind w:left="82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8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AFD"/>
    <w:rsid w:val="00562B56"/>
    <w:rsid w:val="00DE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FD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FD"/>
    <w:pPr>
      <w:ind w:left="720"/>
      <w:contextualSpacing/>
    </w:pPr>
  </w:style>
  <w:style w:type="table" w:styleId="TableGrid">
    <w:name w:val="Table Grid"/>
    <w:basedOn w:val="TableNormal"/>
    <w:uiPriority w:val="59"/>
    <w:rsid w:val="00DE6AFD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2018-03-28T06:59:00Z</dcterms:created>
  <dcterms:modified xsi:type="dcterms:W3CDTF">2018-03-28T07:01:00Z</dcterms:modified>
</cp:coreProperties>
</file>